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left"/>
        <w:rPr>
          <w:rFonts w:ascii="Helvetica" w:cs="Helvetica" w:hAnsi="Helvetica" w:eastAsia="Helvetica"/>
          <w:b w:val="1"/>
          <w:bCs w:val="1"/>
          <w:sz w:val="38"/>
          <w:szCs w:val="38"/>
        </w:rPr>
      </w:pPr>
      <w:r>
        <w:rPr>
          <w:rFonts w:ascii="Helvetica" w:hAnsi="Helvetica"/>
          <w:b w:val="1"/>
          <w:bCs w:val="1"/>
          <w:sz w:val="38"/>
          <w:szCs w:val="38"/>
          <w:rtl w:val="0"/>
          <w:lang w:val="en-US"/>
        </w:rPr>
        <w:t>Shawn Weaver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rPr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</w:rPr>
        <w:t xml:space="preserve">(602) 628-6915 </w:t>
      </w:r>
      <w:bookmarkStart w:name="_Hlk504075618" w:id="0"/>
      <w:r>
        <w:rPr>
          <w:rFonts w:ascii="Helvetica" w:hAnsi="Helvetica"/>
          <w:sz w:val="26"/>
          <w:szCs w:val="26"/>
          <w:rtl w:val="0"/>
        </w:rPr>
        <w:t>|</w:t>
      </w:r>
      <w:bookmarkEnd w:id="0"/>
      <w:r>
        <w:rPr>
          <w:rFonts w:ascii="Helvetica" w:hAnsi="Helvetica"/>
          <w:sz w:val="26"/>
          <w:szCs w:val="26"/>
          <w:rtl w:val="0"/>
        </w:rPr>
        <w:t xml:space="preserve"> </w:t>
      </w: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"mailto:Shawn@SRWeaver.com"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Shawn@SRWeaver.com</w:t>
      </w:r>
      <w:r>
        <w:rPr>
          <w:sz w:val="26"/>
          <w:szCs w:val="26"/>
        </w:rPr>
        <w:fldChar w:fldCharType="end" w:fldLock="0"/>
      </w:r>
      <w:r>
        <w:rPr>
          <w:rStyle w:val="None"/>
          <w:rFonts w:ascii="Helvetica" w:hAnsi="Helvetica"/>
          <w:sz w:val="26"/>
          <w:szCs w:val="26"/>
          <w:rtl w:val="0"/>
        </w:rPr>
        <w:t xml:space="preserve"> | Phoenix, AZ | </w:t>
      </w:r>
      <w:r>
        <w:rPr>
          <w:rStyle w:val="Hyperlink.1"/>
          <w:sz w:val="26"/>
          <w:szCs w:val="26"/>
        </w:rPr>
        <w:fldChar w:fldCharType="begin" w:fldLock="0"/>
      </w:r>
      <w:r>
        <w:rPr>
          <w:rStyle w:val="Hyperlink.1"/>
          <w:sz w:val="26"/>
          <w:szCs w:val="26"/>
        </w:rPr>
        <w:instrText xml:space="preserve"> HYPERLINK "https://lt.srweaver.com"</w:instrText>
      </w:r>
      <w:r>
        <w:rPr>
          <w:rStyle w:val="Hyperlink.1"/>
          <w:sz w:val="26"/>
          <w:szCs w:val="26"/>
        </w:rPr>
        <w:fldChar w:fldCharType="separate" w:fldLock="0"/>
      </w:r>
      <w:r>
        <w:rPr>
          <w:rStyle w:val="Hyperlink.1"/>
          <w:sz w:val="26"/>
          <w:szCs w:val="26"/>
          <w:rtl w:val="0"/>
          <w:lang w:val="de-DE"/>
        </w:rPr>
        <w:t>https://</w:t>
      </w:r>
      <w:r>
        <w:rPr>
          <w:rStyle w:val="Hyperlink.1"/>
          <w:sz w:val="26"/>
          <w:szCs w:val="26"/>
          <w:rtl w:val="0"/>
          <w:lang w:val="en-US"/>
        </w:rPr>
        <w:t>lt.srweaver.com</w:t>
      </w:r>
      <w:r>
        <w:rPr>
          <w:sz w:val="26"/>
          <w:szCs w:val="26"/>
        </w:rPr>
        <w:fldChar w:fldCharType="end" w:fldLock="0"/>
      </w:r>
    </w:p>
    <w:p>
      <w:pPr>
        <w:pStyle w:val="Heading 2"/>
        <w:widowControl w:val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PROFESSIONAL EXPERIENCE</w:t>
      </w:r>
    </w:p>
    <w:p>
      <w:pPr>
        <w:pStyle w:val="Body A"/>
        <w:widowControl w:val="0"/>
        <w:tabs>
          <w:tab w:val="right" w:pos="10780"/>
        </w:tabs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</w:rPr>
        <w:t>PVUSD | Phoenix, AZ</w:t>
      </w:r>
    </w:p>
    <w:p>
      <w:pPr>
        <w:pStyle w:val="Body A"/>
        <w:widowControl w:val="0"/>
        <w:tabs>
          <w:tab w:val="right" w:pos="10780"/>
        </w:tabs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System Engineer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January 2019 - present</w:t>
      </w:r>
    </w:p>
    <w:p>
      <w:pPr>
        <w:pStyle w:val="Body A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Ensure the stable operation of computer hardware, software systems. Install, deploy, support and maintain virtual and physical infrastructure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Monitor all systems and traffic to ensure maximum availability, performance and response rates.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Evaluate and analyze systems and metrics in order to provide recommendations for service and security improvements.</w:t>
      </w:r>
    </w:p>
    <w:p>
      <w:pPr>
        <w:pStyle w:val="Body A"/>
        <w:widowControl w:val="0"/>
        <w:numPr>
          <w:ilvl w:val="0"/>
          <w:numId w:val="3"/>
        </w:numPr>
        <w:bidi w:val="0"/>
        <w:ind w:right="0"/>
        <w:jc w:val="left"/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b w:val="0"/>
          <w:bCs w:val="0"/>
          <w:sz w:val="24"/>
          <w:szCs w:val="24"/>
          <w:rtl w:val="0"/>
          <w:lang w:val="en-US"/>
        </w:rPr>
        <w:t>Implemented a hybrid infrastructure using Google Cloud Platform (GCP)</w:t>
      </w:r>
      <w:r>
        <w:rPr>
          <w:rStyle w:val="None"/>
          <w:rFonts w:ascii="Helvetica" w:hAnsi="Helvetica"/>
          <w:b w:val="0"/>
          <w:bCs w:val="0"/>
          <w:sz w:val="24"/>
          <w:szCs w:val="24"/>
          <w:rtl w:val="0"/>
          <w:lang w:val="en-US"/>
        </w:rPr>
        <w:t>, and Azure</w:t>
      </w:r>
      <w:r>
        <w:rPr>
          <w:rStyle w:val="None"/>
          <w:rFonts w:ascii="Helvetica" w:hAnsi="Helvetica"/>
          <w:b w:val="0"/>
          <w:bCs w:val="0"/>
          <w:sz w:val="24"/>
          <w:szCs w:val="24"/>
          <w:rtl w:val="0"/>
          <w:lang w:val="en-US"/>
        </w:rPr>
        <w:t>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Coordinate the design, implementation, operation, and maintenance of email system, print management solution saving over 1 million dollars yearly.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Management of Active Directory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&amp; Google Workspace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for users and devices for 5,000 Staff members and 40,000 students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45,000 devices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Management of devices, policies, and applications in Workspace One (VMware Mobile Device Management</w:t>
      </w:r>
      <w:r>
        <w:rPr>
          <w:rFonts w:ascii="Helvetica" w:hAnsi="Helvetica"/>
          <w:sz w:val="24"/>
          <w:szCs w:val="24"/>
          <w:rtl w:val="0"/>
        </w:rPr>
        <w:t>)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for 10,000 devices.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Project lead for incorporating Ansible for yearly, and monthly tasks.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Project lead for deployment and maintenance of anti-virus and anti-malware across all 50,000 devices .</w:t>
      </w:r>
    </w:p>
    <w:p>
      <w:pPr>
        <w:pStyle w:val="Body A"/>
        <w:widowControl w:val="0"/>
        <w:numPr>
          <w:ilvl w:val="0"/>
          <w:numId w:val="3"/>
        </w:numPr>
        <w:bidi w:val="0"/>
        <w:ind w:right="0"/>
        <w:jc w:val="left"/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Worked with a small team to overhaul wireless infrastructure without affecting users and saving over </w:t>
      </w:r>
      <w:r>
        <w:rPr>
          <w:rStyle w:val="None"/>
          <w:rFonts w:ascii="Helvetica" w:hAnsi="Helvetica"/>
          <w:b w:val="0"/>
          <w:bCs w:val="0"/>
          <w:sz w:val="24"/>
          <w:szCs w:val="24"/>
          <w:rtl w:val="0"/>
        </w:rPr>
        <w:t>2 million dollars.</w:t>
      </w:r>
    </w:p>
    <w:p>
      <w:pPr>
        <w:pStyle w:val="Body A"/>
        <w:widowControl w:val="0"/>
        <w:numPr>
          <w:ilvl w:val="0"/>
          <w:numId w:val="3"/>
        </w:numPr>
        <w:bidi w:val="0"/>
        <w:ind w:right="0"/>
        <w:jc w:val="left"/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b w:val="0"/>
          <w:bCs w:val="0"/>
          <w:sz w:val="24"/>
          <w:szCs w:val="24"/>
          <w:rtl w:val="0"/>
          <w:lang w:val="en-US"/>
        </w:rPr>
        <w:t>Maintain backups and recovery point objectives within business standards for disaster recovery.</w:t>
      </w:r>
    </w:p>
    <w:p>
      <w:pPr>
        <w:pStyle w:val="Body A"/>
        <w:widowControl w:val="0"/>
        <w:numPr>
          <w:ilvl w:val="0"/>
          <w:numId w:val="3"/>
        </w:numPr>
        <w:bidi w:val="0"/>
        <w:ind w:right="0"/>
        <w:jc w:val="left"/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Developed a new system to efferently distribute purchased resources to thousands of staff members every year in less than a week to facilitate the instruction of 40,000 students. </w:t>
      </w:r>
      <w:r>
        <w:rPr>
          <w:rStyle w:val="None"/>
          <w:rFonts w:ascii="Helvetica" w:hAnsi="Helvetica"/>
          <w:b w:val="0"/>
          <w:bCs w:val="0"/>
          <w:outline w:val="0"/>
          <w:color w:val="313131"/>
          <w:sz w:val="24"/>
          <w:szCs w:val="24"/>
          <w:u w:color="313131"/>
          <w:rtl w:val="0"/>
          <w:lang w:val="en-US"/>
          <w14:textFill>
            <w14:solidFill>
              <w14:srgbClr w14:val="313131"/>
            </w14:solidFill>
          </w14:textFill>
        </w:rPr>
        <w:t>(https://cloud.google.com/customers/paradise-valley)</w:t>
      </w:r>
    </w:p>
    <w:p>
      <w:pPr>
        <w:pStyle w:val="Body A"/>
        <w:widowControl w:val="0"/>
        <w:numPr>
          <w:ilvl w:val="0"/>
          <w:numId w:val="4"/>
        </w:numPr>
        <w:bidi w:val="0"/>
        <w:ind w:right="0"/>
        <w:jc w:val="left"/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b w:val="0"/>
          <w:bCs w:val="0"/>
          <w:sz w:val="24"/>
          <w:szCs w:val="24"/>
          <w:u w:color="313131"/>
          <w:rtl w:val="0"/>
          <w:lang w:val="en-US"/>
        </w:rPr>
        <w:t xml:space="preserve">Maintained </w:t>
      </w:r>
      <w:r>
        <w:rPr>
          <w:rStyle w:val="None"/>
          <w:rFonts w:ascii="Helvetica" w:hAnsi="Helvetica"/>
          <w:b w:val="0"/>
          <w:bCs w:val="0"/>
          <w:sz w:val="24"/>
          <w:szCs w:val="24"/>
          <w:u w:color="313131"/>
          <w:rtl w:val="0"/>
          <w:lang w:val="en-US"/>
        </w:rPr>
        <w:t xml:space="preserve">Linux </w:t>
      </w:r>
      <w:r>
        <w:rPr>
          <w:rStyle w:val="None"/>
          <w:rFonts w:ascii="Helvetica" w:hAnsi="Helvetica"/>
          <w:b w:val="0"/>
          <w:bCs w:val="0"/>
          <w:sz w:val="24"/>
          <w:szCs w:val="24"/>
          <w:u w:color="313131"/>
          <w:rtl w:val="0"/>
          <w:lang w:val="en-US"/>
        </w:rPr>
        <w:t xml:space="preserve">virtual machine </w:t>
      </w:r>
      <w:r>
        <w:rPr>
          <w:rStyle w:val="None"/>
          <w:rFonts w:ascii="Helvetica" w:hAnsi="Helvetica"/>
          <w:b w:val="0"/>
          <w:bCs w:val="0"/>
          <w:sz w:val="24"/>
          <w:szCs w:val="24"/>
          <w:u w:color="313131"/>
          <w:rtl w:val="0"/>
          <w:lang w:val="en-US"/>
        </w:rPr>
        <w:t xml:space="preserve">and related </w:t>
      </w:r>
      <w:r>
        <w:rPr>
          <w:rStyle w:val="None"/>
          <w:rFonts w:ascii="Helvetica" w:hAnsi="Helvetica"/>
          <w:b w:val="0"/>
          <w:bCs w:val="0"/>
          <w:sz w:val="24"/>
          <w:szCs w:val="24"/>
          <w:u w:color="313131"/>
          <w:rtl w:val="0"/>
          <w:lang w:val="en-US"/>
        </w:rPr>
        <w:t>templates to ensure new servers are created with the latest updates and hardened and secured to industry standards.</w:t>
      </w:r>
    </w:p>
    <w:p>
      <w:pPr>
        <w:pStyle w:val="Body A"/>
        <w:widowControl w:val="0"/>
        <w:numPr>
          <w:ilvl w:val="0"/>
          <w:numId w:val="4"/>
        </w:numPr>
        <w:bidi w:val="0"/>
        <w:ind w:right="0"/>
        <w:jc w:val="left"/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b w:val="0"/>
          <w:bCs w:val="0"/>
          <w:sz w:val="24"/>
          <w:szCs w:val="24"/>
          <w:u w:color="313131"/>
          <w:rtl w:val="0"/>
          <w:lang w:val="en-US"/>
        </w:rPr>
        <w:t>Created and maintained policies to ensure users complied with best best practice security practices.</w:t>
      </w:r>
    </w:p>
    <w:p>
      <w:pPr>
        <w:pStyle w:val="Body A"/>
        <w:widowControl w:val="0"/>
        <w:numPr>
          <w:ilvl w:val="0"/>
          <w:numId w:val="4"/>
        </w:numPr>
        <w:bidi w:val="0"/>
        <w:ind w:right="0"/>
        <w:jc w:val="left"/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b w:val="0"/>
          <w:bCs w:val="0"/>
          <w:sz w:val="24"/>
          <w:szCs w:val="24"/>
          <w:u w:color="313131"/>
          <w:rtl w:val="0"/>
          <w:lang w:val="en-US"/>
        </w:rPr>
        <w:t>Organized digital loss prevention policies for in excess of 100 terabytes of data</w:t>
      </w:r>
    </w:p>
    <w:p>
      <w:pPr>
        <w:pStyle w:val="Body A"/>
        <w:widowControl w:val="0"/>
        <w:tabs>
          <w:tab w:val="right" w:pos="10780"/>
        </w:tabs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IT Specialist III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July 2014 </w:t>
      </w:r>
      <w:r>
        <w:rPr>
          <w:rFonts w:ascii="Helvetica" w:hAnsi="Helvetica" w:hint="default"/>
          <w:sz w:val="24"/>
          <w:szCs w:val="24"/>
          <w:rtl w:val="0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January 2019</w:t>
      </w:r>
    </w:p>
    <w:p>
      <w:pPr>
        <w:pStyle w:val="Body A"/>
        <w:widowControl w:val="0"/>
        <w:rPr>
          <w:rStyle w:val="None"/>
          <w:rFonts w:ascii="Helvetica" w:cs="Helvetica" w:hAnsi="Helvetica" w:eastAsia="Helvetica"/>
          <w:outline w:val="0"/>
          <w:color w:val="313131"/>
          <w:sz w:val="24"/>
          <w:szCs w:val="24"/>
          <w:u w:color="313131"/>
          <w14:textFill>
            <w14:solidFill>
              <w14:srgbClr w14:val="313131"/>
            </w14:solidFill>
          </w14:textFill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Ensure the stable operation of computer hardware, software systems. Install, deploy, support and maintain devices for end users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Create and maintain high quality documentation of all relevant specifications, systems, and procedures. Documentation was used internally in the depart as well as distributed to end users.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Diagnose, provide root cause analysis, remedy for deliverability issues, application, hardware, network, and OS issues. 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Train and work with end users to efficiently use available technology.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Facilitate and assist tier 3 while on site.</w:t>
      </w:r>
    </w:p>
    <w:p>
      <w:pPr>
        <w:pStyle w:val="Body A"/>
        <w:widowControl w:val="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Assist tier 1 support while on site for escalated issues.</w:t>
      </w:r>
    </w:p>
    <w:p>
      <w:pPr>
        <w:pStyle w:val="Body A"/>
        <w:widowControl w:val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  <w:u w:val="single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u w:val="single"/>
          <w:rtl w:val="0"/>
          <w:lang w:val="de-DE"/>
        </w:rPr>
        <w:t>CERTIFICATIONS</w:t>
      </w:r>
    </w:p>
    <w:p>
      <w:pPr>
        <w:pStyle w:val="No Spacing"/>
        <w:widowControl w:val="0"/>
        <w:tabs>
          <w:tab w:val="left" w:pos="720"/>
          <w:tab w:val="left" w:pos="3960"/>
          <w:tab w:val="left" w:pos="4320"/>
        </w:tabs>
        <w:ind w:left="360"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n-US"/>
        </w:rPr>
        <w:t>•</w:t>
        <w:tab/>
      </w:r>
      <w:r>
        <w:rPr>
          <w:rFonts w:ascii="Helvetica" w:hAnsi="Helvetica"/>
          <w:sz w:val="24"/>
          <w:szCs w:val="24"/>
          <w:rtl w:val="0"/>
          <w:lang w:val="en-US"/>
        </w:rPr>
        <w:t>CompTIA Security+</w:t>
        <w:tab/>
      </w:r>
      <w:r>
        <w:rPr>
          <w:rFonts w:ascii="Helvetica" w:hAnsi="Helvetica" w:hint="default"/>
          <w:sz w:val="24"/>
          <w:szCs w:val="24"/>
          <w:rtl w:val="0"/>
          <w:lang w:val="en-US"/>
        </w:rPr>
        <w:t>•</w:t>
        <w:tab/>
      </w:r>
      <w:r>
        <w:rPr>
          <w:rFonts w:ascii="Helvetica" w:hAnsi="Helvetica"/>
          <w:sz w:val="24"/>
          <w:szCs w:val="24"/>
          <w:rtl w:val="0"/>
          <w:lang w:val="en-US"/>
        </w:rPr>
        <w:t>CompTIA A+</w:t>
        <w:tab/>
        <w:tab/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•    </w:t>
      </w:r>
      <w:r>
        <w:rPr>
          <w:rFonts w:ascii="Helvetica" w:hAnsi="Helvetica"/>
          <w:sz w:val="24"/>
          <w:szCs w:val="24"/>
          <w:rtl w:val="0"/>
          <w:lang w:val="en-US"/>
        </w:rPr>
        <w:t>CompTIA Network+</w:t>
        <w:tab/>
        <w:tab/>
        <w:tab/>
      </w:r>
    </w:p>
    <w:p>
      <w:pPr>
        <w:pStyle w:val="No Spacing"/>
        <w:widowControl w:val="0"/>
        <w:tabs>
          <w:tab w:val="left" w:pos="720"/>
          <w:tab w:val="left" w:pos="3960"/>
          <w:tab w:val="left" w:pos="4320"/>
        </w:tabs>
        <w:ind w:left="360"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n-US"/>
        </w:rPr>
        <w:t>•</w:t>
        <w:tab/>
      </w:r>
      <w:r>
        <w:rPr>
          <w:rFonts w:ascii="Helvetica" w:hAnsi="Helvetica"/>
          <w:sz w:val="24"/>
          <w:szCs w:val="24"/>
          <w:rtl w:val="0"/>
          <w:lang w:val="en-US"/>
        </w:rPr>
        <w:t>CompTIA Project+</w:t>
        <w:tab/>
      </w:r>
      <w:r>
        <w:rPr>
          <w:rFonts w:ascii="Helvetica" w:hAnsi="Helvetica" w:hint="default"/>
          <w:sz w:val="24"/>
          <w:szCs w:val="24"/>
          <w:rtl w:val="0"/>
          <w:lang w:val="en-US"/>
        </w:rPr>
        <w:t>•</w:t>
        <w:tab/>
      </w:r>
      <w:r>
        <w:rPr>
          <w:rFonts w:ascii="Helvetica" w:hAnsi="Helvetica"/>
          <w:sz w:val="24"/>
          <w:szCs w:val="24"/>
          <w:rtl w:val="0"/>
          <w:lang w:val="en-US"/>
        </w:rPr>
        <w:t>ITIL Foundations</w:t>
        <w:tab/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•    </w:t>
      </w:r>
      <w:r>
        <w:rPr>
          <w:rFonts w:ascii="Helvetica" w:hAnsi="Helvetica"/>
          <w:sz w:val="24"/>
          <w:szCs w:val="24"/>
          <w:rtl w:val="0"/>
          <w:lang w:val="en-US"/>
        </w:rPr>
        <w:t>LPI Linux Essentials</w:t>
      </w:r>
    </w:p>
    <w:p>
      <w:pPr>
        <w:pStyle w:val="heading 5"/>
        <w:widowControl w:val="0"/>
        <w:rPr>
          <w:rStyle w:val="None"/>
          <w:rFonts w:ascii="Helvetica" w:cs="Helvetica" w:hAnsi="Helvetica" w:eastAsia="Helvetica"/>
          <w:sz w:val="24"/>
          <w:szCs w:val="24"/>
          <w:u w:val="single"/>
        </w:rPr>
      </w:pPr>
      <w:r>
        <w:rPr>
          <w:rStyle w:val="None"/>
          <w:rFonts w:ascii="Helvetica" w:hAnsi="Helvetica"/>
          <w:sz w:val="24"/>
          <w:szCs w:val="24"/>
          <w:u w:val="single"/>
          <w:rtl w:val="0"/>
          <w:lang w:val="en-US"/>
        </w:rPr>
        <w:t>EDUCATION</w:t>
      </w:r>
    </w:p>
    <w:p>
      <w:pPr>
        <w:pStyle w:val="Body A"/>
        <w:widowControl w:val="0"/>
        <w:tabs>
          <w:tab w:val="right" w:pos="10780"/>
        </w:tabs>
        <w:rPr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</w:rPr>
        <w:t xml:space="preserve">Bachelor of Science in Information Technology                                                                                     </w:t>
      </w:r>
    </w:p>
    <w:p>
      <w:pPr>
        <w:pStyle w:val="Body A"/>
        <w:widowControl w:val="0"/>
      </w:pPr>
      <w:r>
        <w:rPr>
          <w:rStyle w:val="None"/>
          <w:rFonts w:ascii="Helvetica" w:hAnsi="Helvetica"/>
          <w:i w:val="1"/>
          <w:iCs w:val="1"/>
          <w:sz w:val="24"/>
          <w:szCs w:val="24"/>
          <w:rtl w:val="0"/>
          <w:lang w:val="en-US"/>
        </w:rPr>
        <w:t>Western Governors University</w:t>
      </w:r>
      <w:r>
        <w:rPr>
          <w:rFonts w:ascii="Helvetica" w:hAnsi="Helvetica"/>
          <w:sz w:val="24"/>
          <w:szCs w:val="24"/>
          <w:rtl w:val="0"/>
        </w:rPr>
        <w:t xml:space="preserve"> | Salt Lake City, UT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3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5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7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9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1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3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5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7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72" w:hanging="3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92" w:hanging="3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912" w:hanging="39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32" w:hanging="3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2" w:hanging="3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72" w:hanging="39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92" w:hanging="3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12" w:hanging="3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/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5">
    <w:name w:val="heading 5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